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373" w:rsidRDefault="00A66063" w:rsidP="00A66063">
      <w:pPr>
        <w:suppressAutoHyphens w:val="0"/>
        <w:ind w:left="1021" w:hanging="1021"/>
        <w:rPr>
          <w:rFonts w:ascii="Arial" w:hAnsi="Arial"/>
          <w:sz w:val="22"/>
          <w:szCs w:val="22"/>
        </w:rPr>
      </w:pPr>
      <w:r>
        <w:rPr>
          <w:rFonts w:ascii="Calibri" w:eastAsia="Calibri" w:hAnsi="Calibri" w:cs="Calibri"/>
          <w:b/>
          <w:i/>
          <w:iCs/>
          <w:lang w:eastAsia="en-US"/>
        </w:rPr>
        <w:t xml:space="preserve">Allegato C -  </w:t>
      </w:r>
      <w:r w:rsidR="00D76373">
        <w:rPr>
          <w:rFonts w:ascii="Calibri" w:eastAsia="Calibri" w:hAnsi="Calibri" w:cs="Calibri"/>
          <w:b/>
          <w:i/>
          <w:iCs/>
          <w:lang w:eastAsia="en-US"/>
        </w:rPr>
        <w:t xml:space="preserve">DICHIARAZIONE DI INSUSSISTENZA CAUSE OSTATIVE PER IL RUOLO DI </w:t>
      </w:r>
      <w:r w:rsidR="004707EA">
        <w:rPr>
          <w:rFonts w:ascii="Calibri" w:eastAsia="Calibri" w:hAnsi="Calibri" w:cs="Calibri"/>
          <w:b/>
          <w:i/>
          <w:iCs/>
          <w:lang w:eastAsia="en-US"/>
        </w:rPr>
        <w:t>REFERENTE PER LA VALUTAZIONE</w:t>
      </w:r>
      <w:r>
        <w:rPr>
          <w:rFonts w:ascii="Calibri" w:eastAsia="Calibri" w:hAnsi="Calibri" w:cs="Calibri"/>
          <w:b/>
          <w:i/>
          <w:iCs/>
          <w:lang w:eastAsia="en-US"/>
        </w:rPr>
        <w:t xml:space="preserve"> </w:t>
      </w:r>
      <w:r w:rsidR="00D76373">
        <w:rPr>
          <w:rFonts w:ascii="Calibri" w:eastAsia="Calibri" w:hAnsi="Calibri" w:cs="Calibri"/>
          <w:b/>
          <w:i/>
          <w:iCs/>
          <w:lang w:eastAsia="en-US"/>
        </w:rPr>
        <w:t>A VALERE SU:</w:t>
      </w:r>
    </w:p>
    <w:p w:rsidR="00D76373" w:rsidRPr="00D76373" w:rsidRDefault="00D76373" w:rsidP="00A66063">
      <w:pPr>
        <w:pStyle w:val="Corpotesto"/>
        <w:ind w:left="993"/>
        <w:rPr>
          <w:rFonts w:ascii="Arial" w:hAnsi="Arial"/>
          <w:sz w:val="22"/>
          <w:szCs w:val="22"/>
        </w:rPr>
      </w:pPr>
      <w:r>
        <w:rPr>
          <w:rFonts w:ascii="Arial" w:hAnsi="Arial"/>
          <w:sz w:val="22"/>
          <w:szCs w:val="22"/>
        </w:rPr>
        <w:t>Fondi</w:t>
      </w:r>
      <w:r>
        <w:rPr>
          <w:rFonts w:ascii="Arial" w:hAnsi="Arial"/>
          <w:spacing w:val="-5"/>
          <w:sz w:val="22"/>
          <w:szCs w:val="22"/>
        </w:rPr>
        <w:t xml:space="preserve"> </w:t>
      </w:r>
      <w:r>
        <w:rPr>
          <w:rFonts w:ascii="Arial" w:hAnsi="Arial"/>
          <w:sz w:val="22"/>
          <w:szCs w:val="22"/>
        </w:rPr>
        <w:t>Strutturali</w:t>
      </w:r>
      <w:r>
        <w:rPr>
          <w:rFonts w:ascii="Arial" w:hAnsi="Arial"/>
          <w:spacing w:val="-2"/>
          <w:sz w:val="22"/>
          <w:szCs w:val="22"/>
        </w:rPr>
        <w:t xml:space="preserve"> </w:t>
      </w:r>
      <w:r>
        <w:rPr>
          <w:rFonts w:ascii="Arial" w:hAnsi="Arial"/>
          <w:sz w:val="22"/>
          <w:szCs w:val="22"/>
        </w:rPr>
        <w:t>Europei</w:t>
      </w:r>
      <w:r>
        <w:rPr>
          <w:rFonts w:ascii="Arial" w:hAnsi="Arial"/>
          <w:spacing w:val="-1"/>
          <w:sz w:val="22"/>
          <w:szCs w:val="22"/>
        </w:rPr>
        <w:t xml:space="preserve"> </w:t>
      </w:r>
      <w:r>
        <w:rPr>
          <w:rFonts w:ascii="Arial" w:hAnsi="Arial"/>
          <w:sz w:val="22"/>
          <w:szCs w:val="22"/>
        </w:rPr>
        <w:t>–</w:t>
      </w:r>
      <w:r>
        <w:rPr>
          <w:rFonts w:ascii="Arial" w:hAnsi="Arial"/>
          <w:spacing w:val="-2"/>
          <w:sz w:val="22"/>
          <w:szCs w:val="22"/>
        </w:rPr>
        <w:t xml:space="preserve"> </w:t>
      </w:r>
      <w:r>
        <w:rPr>
          <w:rFonts w:ascii="Arial" w:hAnsi="Arial"/>
          <w:sz w:val="22"/>
          <w:szCs w:val="22"/>
        </w:rPr>
        <w:t>Programma</w:t>
      </w:r>
      <w:r>
        <w:rPr>
          <w:rFonts w:ascii="Arial" w:hAnsi="Arial"/>
          <w:spacing w:val="-3"/>
          <w:sz w:val="22"/>
          <w:szCs w:val="22"/>
        </w:rPr>
        <w:t xml:space="preserve"> </w:t>
      </w:r>
      <w:r>
        <w:rPr>
          <w:rFonts w:ascii="Arial" w:hAnsi="Arial"/>
          <w:sz w:val="22"/>
          <w:szCs w:val="22"/>
        </w:rPr>
        <w:t>Nazionale</w:t>
      </w:r>
      <w:r>
        <w:rPr>
          <w:rFonts w:ascii="Arial" w:hAnsi="Arial"/>
          <w:spacing w:val="-2"/>
          <w:sz w:val="22"/>
          <w:szCs w:val="22"/>
        </w:rPr>
        <w:t xml:space="preserve"> </w:t>
      </w:r>
      <w:r>
        <w:rPr>
          <w:rFonts w:ascii="Arial" w:hAnsi="Arial"/>
          <w:sz w:val="22"/>
          <w:szCs w:val="22"/>
        </w:rPr>
        <w:t>“Scuola</w:t>
      </w:r>
      <w:r>
        <w:rPr>
          <w:rFonts w:ascii="Arial" w:hAnsi="Arial"/>
          <w:spacing w:val="-2"/>
          <w:sz w:val="22"/>
          <w:szCs w:val="22"/>
        </w:rPr>
        <w:t xml:space="preserve"> </w:t>
      </w:r>
      <w:r>
        <w:rPr>
          <w:rFonts w:ascii="Arial" w:hAnsi="Arial"/>
          <w:sz w:val="22"/>
          <w:szCs w:val="22"/>
        </w:rPr>
        <w:t>e</w:t>
      </w:r>
      <w:r>
        <w:rPr>
          <w:rFonts w:ascii="Arial" w:hAnsi="Arial"/>
          <w:spacing w:val="-4"/>
          <w:sz w:val="22"/>
          <w:szCs w:val="22"/>
        </w:rPr>
        <w:t xml:space="preserve"> </w:t>
      </w:r>
      <w:r>
        <w:rPr>
          <w:rFonts w:ascii="Arial" w:hAnsi="Arial"/>
          <w:sz w:val="22"/>
          <w:szCs w:val="22"/>
        </w:rPr>
        <w:t>competenze”</w:t>
      </w:r>
      <w:r>
        <w:rPr>
          <w:rFonts w:ascii="Arial" w:hAnsi="Arial"/>
          <w:spacing w:val="-1"/>
          <w:sz w:val="22"/>
          <w:szCs w:val="22"/>
        </w:rPr>
        <w:t xml:space="preserve"> </w:t>
      </w:r>
      <w:r>
        <w:rPr>
          <w:rFonts w:ascii="Arial" w:hAnsi="Arial"/>
          <w:sz w:val="22"/>
          <w:szCs w:val="22"/>
        </w:rPr>
        <w:t>2021-2027.</w:t>
      </w:r>
      <w:r>
        <w:rPr>
          <w:rFonts w:ascii="Arial" w:hAnsi="Arial"/>
          <w:spacing w:val="-2"/>
          <w:sz w:val="22"/>
          <w:szCs w:val="22"/>
        </w:rPr>
        <w:t xml:space="preserve"> </w:t>
      </w:r>
      <w:r>
        <w:rPr>
          <w:rFonts w:ascii="Arial" w:hAnsi="Arial"/>
          <w:sz w:val="22"/>
          <w:szCs w:val="22"/>
        </w:rPr>
        <w:t>Priorità</w:t>
      </w:r>
      <w:r>
        <w:rPr>
          <w:rFonts w:ascii="Arial" w:hAnsi="Arial"/>
          <w:spacing w:val="-4"/>
          <w:sz w:val="22"/>
          <w:szCs w:val="22"/>
        </w:rPr>
        <w:t xml:space="preserve"> </w:t>
      </w:r>
      <w:r>
        <w:rPr>
          <w:rFonts w:ascii="Arial" w:hAnsi="Arial"/>
          <w:sz w:val="22"/>
          <w:szCs w:val="22"/>
        </w:rPr>
        <w:t xml:space="preserve">01– Scuola e Competenze (FSE+) – Fondo Sociale Europeo Plus – Obiettivo Specifico ESO4.6 Azione ESO4.6.A1.B, interventi di cui al decreto n.102 dell’11/04/2024 del </w:t>
      </w:r>
      <w:r w:rsidRPr="00D76373">
        <w:rPr>
          <w:rFonts w:ascii="Arial" w:hAnsi="Arial"/>
          <w:sz w:val="22"/>
          <w:szCs w:val="22"/>
        </w:rPr>
        <w:t>Ministro dell’Istruzione e del Merito, Avviso 136777, 09/10/2024, F</w:t>
      </w:r>
      <w:bookmarkStart w:id="0" w:name="_GoBack"/>
      <w:bookmarkEnd w:id="0"/>
      <w:r w:rsidRPr="00D76373">
        <w:rPr>
          <w:rFonts w:ascii="Arial" w:hAnsi="Arial"/>
          <w:sz w:val="22"/>
          <w:szCs w:val="22"/>
        </w:rPr>
        <w:t>SE+, Agenda Nord</w:t>
      </w:r>
    </w:p>
    <w:p w:rsidR="00D76373" w:rsidRPr="00F52245" w:rsidRDefault="00D76373" w:rsidP="00D76373">
      <w:pPr>
        <w:pStyle w:val="Corpotesto"/>
        <w:ind w:right="898"/>
        <w:jc w:val="center"/>
        <w:rPr>
          <w:rFonts w:ascii="Arial" w:hAnsi="Arial"/>
          <w:sz w:val="22"/>
          <w:szCs w:val="22"/>
          <w:lang w:val="en-US"/>
        </w:rPr>
      </w:pPr>
      <w:r>
        <w:rPr>
          <w:rFonts w:ascii="Arial" w:hAnsi="Arial"/>
          <w:b/>
          <w:sz w:val="22"/>
          <w:szCs w:val="22"/>
        </w:rPr>
        <w:t xml:space="preserve">                       </w:t>
      </w:r>
      <w:r w:rsidRPr="00F52245">
        <w:rPr>
          <w:rFonts w:ascii="Arial" w:hAnsi="Arial"/>
          <w:b/>
          <w:sz w:val="22"/>
          <w:szCs w:val="22"/>
          <w:lang w:val="en-US"/>
        </w:rPr>
        <w:t xml:space="preserve">ESO 4.6.A1.B – Real </w:t>
      </w:r>
      <w:r w:rsidRPr="00F52245">
        <w:rPr>
          <w:rFonts w:ascii="Arial" w:hAnsi="Arial"/>
          <w:b/>
          <w:sz w:val="22"/>
          <w:szCs w:val="22"/>
          <w:lang w:val="en-US"/>
        </w:rPr>
        <w:br/>
        <w:t xml:space="preserve">                           CUP: </w:t>
      </w:r>
      <w:r w:rsidRPr="00F52245">
        <w:rPr>
          <w:rFonts w:ascii="Arial" w:hAnsi="Arial" w:cs="Arial"/>
          <w:b/>
          <w:sz w:val="22"/>
          <w:szCs w:val="22"/>
          <w:lang w:val="en-US"/>
        </w:rPr>
        <w:t>G14D24004450007</w:t>
      </w:r>
    </w:p>
    <w:p w:rsidR="00D76373" w:rsidRPr="00F52245" w:rsidRDefault="00D76373" w:rsidP="00D76373">
      <w:pPr>
        <w:widowControl w:val="0"/>
        <w:tabs>
          <w:tab w:val="left" w:pos="1733"/>
        </w:tabs>
        <w:suppressAutoHyphens w:val="0"/>
        <w:ind w:right="284"/>
        <w:rPr>
          <w:rFonts w:ascii="Arial" w:eastAsia="Calibri" w:hAnsi="Arial"/>
          <w:bCs/>
          <w:i/>
          <w:iCs/>
          <w:sz w:val="22"/>
          <w:szCs w:val="22"/>
          <w:lang w:val="en-US" w:eastAsia="en-US"/>
        </w:rPr>
      </w:pPr>
    </w:p>
    <w:p w:rsidR="00D76373" w:rsidRPr="00F52245" w:rsidRDefault="00D76373" w:rsidP="00D76373">
      <w:pPr>
        <w:keepNext/>
        <w:keepLines/>
        <w:widowControl w:val="0"/>
        <w:suppressAutoHyphens w:val="0"/>
        <w:outlineLvl w:val="5"/>
        <w:rPr>
          <w:rFonts w:ascii="Arial" w:eastAsia="Arial" w:hAnsi="Arial" w:cs="Calibri"/>
          <w:b/>
          <w:bCs/>
          <w:lang w:val="en-US"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Il sottoscritto _________________________________________________</w:t>
      </w:r>
      <w:r>
        <w:rPr>
          <w:rFonts w:ascii="Arial" w:hAnsi="Arial"/>
          <w:sz w:val="20"/>
          <w:szCs w:val="20"/>
          <w:lang w:eastAsia="it-IT"/>
        </w:rPr>
        <w:t xml:space="preserve">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Nato a _______________ il______________ residente a___________________ Provincia di _________</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 xml:space="preserve"> Via___________________________________________ Codice Fiscale __</w:t>
      </w:r>
      <w:r w:rsidR="003825BA">
        <w:rPr>
          <w:rFonts w:ascii="Arial" w:eastAsia="Arial" w:hAnsi="Arial"/>
          <w:b/>
          <w:bCs/>
          <w:sz w:val="20"/>
          <w:szCs w:val="20"/>
          <w:lang w:eastAsia="it-IT"/>
        </w:rPr>
        <w:t>_____</w:t>
      </w:r>
      <w:r>
        <w:rPr>
          <w:rFonts w:ascii="Arial" w:eastAsia="Arial" w:hAnsi="Arial"/>
          <w:b/>
          <w:bCs/>
          <w:sz w:val="20"/>
          <w:szCs w:val="20"/>
          <w:lang w:eastAsia="it-IT"/>
        </w:rPr>
        <w:t xml:space="preserve">___________________ </w:t>
      </w:r>
    </w:p>
    <w:p w:rsidR="00D76373" w:rsidRDefault="00D76373" w:rsidP="00D76373">
      <w:pPr>
        <w:keepNext/>
        <w:keepLines/>
        <w:widowControl w:val="0"/>
        <w:suppressAutoHyphens w:val="0"/>
        <w:outlineLvl w:val="5"/>
        <w:rPr>
          <w:rFonts w:ascii="Arial" w:eastAsia="Arial" w:hAnsi="Arial"/>
          <w:b/>
          <w:bCs/>
          <w:sz w:val="20"/>
          <w:szCs w:val="20"/>
          <w:lang w:eastAsia="it-IT"/>
        </w:rPr>
      </w:pPr>
    </w:p>
    <w:p w:rsidR="00D76373" w:rsidRDefault="00D76373" w:rsidP="00D76373">
      <w:pPr>
        <w:keepNext/>
        <w:keepLines/>
        <w:widowControl w:val="0"/>
        <w:suppressAutoHyphens w:val="0"/>
        <w:outlineLvl w:val="5"/>
        <w:rPr>
          <w:rFonts w:ascii="Arial" w:hAnsi="Arial"/>
          <w:sz w:val="20"/>
          <w:szCs w:val="20"/>
        </w:rPr>
      </w:pPr>
      <w:r>
        <w:rPr>
          <w:rFonts w:ascii="Arial" w:eastAsia="Arial" w:hAnsi="Arial"/>
          <w:b/>
          <w:bCs/>
          <w:sz w:val="20"/>
          <w:szCs w:val="20"/>
          <w:lang w:eastAsia="it-IT"/>
        </w:rPr>
        <w:t>in relazione al ruolo di _________________________</w:t>
      </w:r>
    </w:p>
    <w:p w:rsidR="005464B6" w:rsidRDefault="005464B6" w:rsidP="00D76373">
      <w:pPr>
        <w:suppressAutoHyphens w:val="0"/>
        <w:spacing w:before="120" w:after="120"/>
        <w:jc w:val="center"/>
        <w:outlineLvl w:val="0"/>
        <w:rPr>
          <w:rFonts w:ascii="Arial" w:hAnsi="Arial" w:cs="Calibri"/>
          <w:b/>
          <w:sz w:val="22"/>
          <w:szCs w:val="22"/>
          <w:lang w:eastAsia="it-IT"/>
        </w:rPr>
      </w:pPr>
    </w:p>
    <w:p w:rsidR="00D76373" w:rsidRDefault="00D76373" w:rsidP="00D76373">
      <w:pPr>
        <w:suppressAutoHyphens w:val="0"/>
        <w:spacing w:before="120" w:after="120"/>
        <w:jc w:val="center"/>
        <w:outlineLvl w:val="0"/>
        <w:rPr>
          <w:rFonts w:ascii="Arial" w:hAnsi="Arial"/>
          <w:sz w:val="22"/>
          <w:szCs w:val="22"/>
        </w:rPr>
      </w:pPr>
      <w:r>
        <w:rPr>
          <w:rFonts w:ascii="Arial" w:hAnsi="Arial" w:cs="Calibri"/>
          <w:b/>
          <w:sz w:val="22"/>
          <w:szCs w:val="22"/>
          <w:lang w:eastAsia="it-IT"/>
        </w:rPr>
        <w:t>DICHIARA</w:t>
      </w:r>
    </w:p>
    <w:p w:rsidR="00D76373" w:rsidRDefault="00D76373" w:rsidP="00D76373">
      <w:pPr>
        <w:suppressAutoHyphens w:val="0"/>
        <w:spacing w:before="120" w:after="120"/>
        <w:jc w:val="both"/>
        <w:rPr>
          <w:rFonts w:ascii="Arial" w:hAnsi="Arial"/>
          <w:sz w:val="22"/>
          <w:szCs w:val="22"/>
        </w:rPr>
      </w:pPr>
      <w:r>
        <w:rPr>
          <w:rFonts w:ascii="Arial" w:hAnsi="Arial" w:cs="Calibri"/>
          <w:b/>
          <w:sz w:val="22"/>
          <w:szCs w:val="22"/>
          <w:lang w:eastAsia="it-IT"/>
        </w:rPr>
        <w:t xml:space="preserve">ai sensi dell’art. 75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 consapevole degli artt. 46 e 47 del </w:t>
      </w:r>
      <w:proofErr w:type="spellStart"/>
      <w:r>
        <w:rPr>
          <w:rFonts w:ascii="Arial" w:hAnsi="Arial" w:cs="Calibri"/>
          <w:b/>
          <w:sz w:val="22"/>
          <w:szCs w:val="22"/>
          <w:lang w:eastAsia="it-IT"/>
        </w:rPr>
        <w:t>d.P.R.</w:t>
      </w:r>
      <w:proofErr w:type="spellEnd"/>
      <w:r>
        <w:rPr>
          <w:rFonts w:ascii="Arial" w:hAnsi="Arial" w:cs="Calibri"/>
          <w:b/>
          <w:sz w:val="22"/>
          <w:szCs w:val="22"/>
          <w:lang w:eastAsia="it-IT"/>
        </w:rPr>
        <w:t xml:space="preserve"> n. 445 del 28 dicembre 2000:</w:t>
      </w:r>
    </w:p>
    <w:p w:rsidR="00D76373" w:rsidRDefault="00D76373" w:rsidP="00D76373">
      <w:pPr>
        <w:suppressAutoHyphens w:val="0"/>
        <w:spacing w:before="120" w:after="120"/>
        <w:jc w:val="both"/>
        <w:rPr>
          <w:rFonts w:ascii="Arial" w:hAnsi="Arial" w:cs="Calibri"/>
          <w:b/>
          <w:sz w:val="22"/>
          <w:szCs w:val="22"/>
          <w:lang w:eastAsia="it-IT"/>
        </w:rPr>
      </w:pPr>
    </w:p>
    <w:p w:rsidR="00D76373" w:rsidRDefault="00D76373" w:rsidP="00D76373">
      <w:pPr>
        <w:numPr>
          <w:ilvl w:val="0"/>
          <w:numId w:val="2"/>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non trovarsi in situazione di incompatibilità, ai sensi di quanto previsto dal d.lgs. n. 39/2013 e dall’art. 53, del d.lgs. n. 165/2001; </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di non avere, direttamente o indirettamente, un interesse finanziario, economico o altro interesse personale nel procedimento in esame ai sensi e per gli effetti di quanto  </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propri;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parenti, affini entro il secondo grado, del coniuge o di conviventi, oppure di persone con le quali abbia rapporti di frequentazione abituale;</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con cui egli o il coniuge abbia causa pendente o grave inimicizia o rapporti di credito o debito significativi;</w:t>
      </w:r>
    </w:p>
    <w:p w:rsidR="00D76373" w:rsidRDefault="00D76373" w:rsidP="00D76373">
      <w:pPr>
        <w:numPr>
          <w:ilvl w:val="0"/>
          <w:numId w:val="1"/>
        </w:numPr>
        <w:suppressAutoHyphens w:val="0"/>
        <w:spacing w:before="120" w:after="120"/>
        <w:contextualSpacing/>
        <w:jc w:val="both"/>
        <w:rPr>
          <w:rFonts w:ascii="Arial" w:hAnsi="Arial"/>
          <w:sz w:val="22"/>
          <w:szCs w:val="22"/>
        </w:rPr>
      </w:pPr>
      <w:r>
        <w:rPr>
          <w:rFonts w:ascii="Arial" w:hAnsi="Arial" w:cs="Calibri"/>
          <w:sz w:val="22"/>
          <w:szCs w:val="22"/>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D76373" w:rsidRDefault="00D76373" w:rsidP="00D76373">
      <w:pPr>
        <w:suppressAutoHyphens w:val="0"/>
        <w:spacing w:before="120" w:after="120"/>
        <w:ind w:left="1068"/>
        <w:contextualSpacing/>
        <w:jc w:val="both"/>
        <w:rPr>
          <w:rFonts w:ascii="Arial" w:hAnsi="Arial" w:cs="Calibri"/>
          <w:sz w:val="22"/>
          <w:szCs w:val="22"/>
          <w:lang w:eastAsia="it-IT"/>
        </w:rPr>
      </w:pPr>
    </w:p>
    <w:p w:rsidR="00D76373" w:rsidRDefault="00D76373" w:rsidP="00D76373">
      <w:pPr>
        <w:numPr>
          <w:ilvl w:val="0"/>
          <w:numId w:val="3"/>
        </w:numPr>
        <w:suppressAutoHyphens w:val="0"/>
        <w:spacing w:after="120" w:line="276" w:lineRule="auto"/>
        <w:contextualSpacing/>
        <w:jc w:val="both"/>
        <w:rPr>
          <w:rFonts w:ascii="Arial" w:hAnsi="Arial"/>
          <w:sz w:val="22"/>
          <w:szCs w:val="22"/>
        </w:rPr>
      </w:pPr>
      <w:r>
        <w:rPr>
          <w:rFonts w:ascii="Arial" w:eastAsia="Calibri" w:hAnsi="Arial" w:cs="Calibri"/>
          <w:sz w:val="22"/>
          <w:szCs w:val="22"/>
          <w:lang w:eastAsia="it-IT"/>
        </w:rPr>
        <w:t>che non sussistono diverse ragioni di opportunità che si frappongano al conferimento dell’incarico in questione;</w:t>
      </w:r>
    </w:p>
    <w:p w:rsidR="00D76373" w:rsidRDefault="00D76373" w:rsidP="00D76373">
      <w:pPr>
        <w:suppressAutoHyphens w:val="0"/>
        <w:spacing w:after="120" w:line="276" w:lineRule="auto"/>
        <w:ind w:left="720"/>
        <w:contextualSpacing/>
        <w:jc w:val="both"/>
        <w:rPr>
          <w:rFonts w:ascii="Arial" w:eastAsia="Calibri"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aver preso piena cognizione del D.M. 26 aprile 2022, n. 105, recante il Codice di Comportamento dei dipendenti del Ministero dell’istruzione e del merito;</w:t>
      </w:r>
    </w:p>
    <w:p w:rsidR="00D76373" w:rsidRDefault="00D76373" w:rsidP="00D76373">
      <w:pPr>
        <w:suppressAutoHyphens w:val="0"/>
        <w:rPr>
          <w:rFonts w:ascii="Arial" w:eastAsia="Calibri" w:hAnsi="Arial" w:cs="Calibri"/>
          <w:sz w:val="22"/>
          <w:szCs w:val="22"/>
          <w:lang w:eastAsia="en-US"/>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 comunicare tempestivamente all’Istituzione scolastica eventuali variazioni che dovessero intervenire nel corso dello svolgimento dell’incarico;</w:t>
      </w: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di impegnarsi altresì a comunicare all’Istituzione scolastica qualsiasi altra circostanza sopravvenuta di carattere ostativo rispetto all’espletamento dell’incarico;</w:t>
      </w:r>
    </w:p>
    <w:p w:rsidR="00D76373" w:rsidRDefault="00D76373" w:rsidP="00D76373">
      <w:pPr>
        <w:suppressAutoHyphens w:val="0"/>
        <w:ind w:left="708"/>
        <w:rPr>
          <w:rFonts w:ascii="Arial" w:hAnsi="Arial" w:cs="Calibri"/>
          <w:sz w:val="22"/>
          <w:szCs w:val="22"/>
          <w:lang w:eastAsia="it-IT"/>
        </w:rPr>
      </w:pPr>
    </w:p>
    <w:p w:rsidR="00D76373" w:rsidRDefault="00D76373" w:rsidP="00D76373">
      <w:pPr>
        <w:suppressAutoHyphens w:val="0"/>
        <w:spacing w:before="120" w:after="120"/>
        <w:ind w:left="720"/>
        <w:contextualSpacing/>
        <w:jc w:val="both"/>
        <w:rPr>
          <w:rFonts w:ascii="Arial" w:hAnsi="Arial" w:cs="Calibri"/>
          <w:sz w:val="22"/>
          <w:szCs w:val="22"/>
          <w:lang w:eastAsia="it-IT"/>
        </w:rPr>
      </w:pPr>
    </w:p>
    <w:p w:rsidR="00D76373" w:rsidRDefault="00D76373" w:rsidP="00D76373">
      <w:pPr>
        <w:numPr>
          <w:ilvl w:val="0"/>
          <w:numId w:val="3"/>
        </w:numPr>
        <w:suppressAutoHyphens w:val="0"/>
        <w:spacing w:before="120" w:after="120"/>
        <w:contextualSpacing/>
        <w:jc w:val="both"/>
        <w:rPr>
          <w:rFonts w:ascii="Arial" w:hAnsi="Arial"/>
          <w:sz w:val="22"/>
          <w:szCs w:val="22"/>
        </w:rPr>
      </w:pPr>
      <w:r>
        <w:rPr>
          <w:rFonts w:ascii="Arial" w:hAnsi="Arial" w:cs="Calibri"/>
          <w:sz w:val="22"/>
          <w:szCs w:val="22"/>
          <w:lang w:eastAsia="it-IT"/>
        </w:rPr>
        <w:t xml:space="preserve">di essere stato informato, ai sensi dell’art. 13 del Regolamento (UE) 2016/679 del Parlamento europeo e del Consiglio del 27 aprile 2016 e del decreto legislativo 30 giugno </w:t>
      </w:r>
      <w:r>
        <w:rPr>
          <w:rFonts w:ascii="Arial" w:hAnsi="Arial" w:cs="Calibri"/>
          <w:sz w:val="22"/>
          <w:szCs w:val="22"/>
          <w:lang w:eastAsia="it-IT"/>
        </w:rPr>
        <w:lastRenderedPageBreak/>
        <w:t>2003, n. 196, circa il trattamento dei dati personali raccolti e, in particolare, che tali dati saranno trattati, anche con strumenti informatici, esclusivamente per le finalità per le quali le presenti dichiarazioni vengono rese e fornisce il relativo consenso;</w:t>
      </w:r>
    </w:p>
    <w:p w:rsidR="00D76373" w:rsidRDefault="00D76373" w:rsidP="00D76373">
      <w:pPr>
        <w:suppressAutoHyphens w:val="0"/>
        <w:rPr>
          <w:rFonts w:ascii="Arial" w:hAnsi="Arial"/>
          <w:b/>
          <w:sz w:val="22"/>
          <w:szCs w:val="22"/>
          <w:lang w:eastAsia="it-IT"/>
        </w:rPr>
      </w:pPr>
    </w:p>
    <w:p w:rsidR="00D76373" w:rsidRDefault="00D76373" w:rsidP="00D76373">
      <w:pPr>
        <w:suppressAutoHyphens w:val="0"/>
        <w:contextualSpacing/>
        <w:rPr>
          <w:rFonts w:ascii="Arial" w:hAnsi="Arial" w:cs="Calibri"/>
          <w:b/>
          <w:sz w:val="22"/>
          <w:szCs w:val="22"/>
          <w:lang w:eastAsia="it-IT"/>
        </w:rPr>
      </w:pPr>
    </w:p>
    <w:p w:rsidR="00D76373" w:rsidRDefault="00D76373" w:rsidP="00D76373">
      <w:pPr>
        <w:suppressAutoHyphens w:val="0"/>
        <w:contextualSpacing/>
        <w:rPr>
          <w:rFonts w:ascii="Arial" w:hAnsi="Arial" w:cs="Calibri"/>
          <w:sz w:val="22"/>
          <w:szCs w:val="22"/>
          <w:lang w:eastAsia="it-IT"/>
        </w:rPr>
      </w:pPr>
    </w:p>
    <w:p w:rsidR="00D76373" w:rsidRDefault="00D76373" w:rsidP="00D76373">
      <w:pPr>
        <w:tabs>
          <w:tab w:val="left" w:pos="6585"/>
        </w:tabs>
        <w:suppressAutoHyphens w:val="0"/>
        <w:rPr>
          <w:rFonts w:ascii="Arial" w:hAnsi="Arial"/>
          <w:sz w:val="22"/>
          <w:szCs w:val="22"/>
        </w:rPr>
      </w:pPr>
      <w:r>
        <w:rPr>
          <w:rFonts w:ascii="Arial" w:eastAsia="Calibri" w:hAnsi="Arial" w:cs="Calibri"/>
          <w:sz w:val="22"/>
          <w:szCs w:val="22"/>
          <w:lang w:eastAsia="en-US"/>
        </w:rPr>
        <w:tab/>
      </w:r>
    </w:p>
    <w:p w:rsidR="00D76373" w:rsidRDefault="00D76373" w:rsidP="00D76373">
      <w:pPr>
        <w:tabs>
          <w:tab w:val="left" w:pos="6585"/>
        </w:tabs>
        <w:suppressAutoHyphens w:val="0"/>
        <w:ind w:left="5664"/>
        <w:jc w:val="center"/>
        <w:rPr>
          <w:rFonts w:ascii="Arial" w:hAnsi="Arial"/>
          <w:sz w:val="22"/>
          <w:szCs w:val="22"/>
        </w:rPr>
      </w:pPr>
      <w:r>
        <w:rPr>
          <w:rFonts w:ascii="Arial" w:eastAsia="Calibri" w:hAnsi="Arial" w:cs="Calibri"/>
          <w:sz w:val="22"/>
          <w:szCs w:val="22"/>
          <w:lang w:eastAsia="en-US"/>
        </w:rPr>
        <w:t>Firmato</w:t>
      </w:r>
    </w:p>
    <w:p w:rsidR="00D76373" w:rsidRDefault="00D76373" w:rsidP="00D76373">
      <w:pPr>
        <w:ind w:left="5664"/>
        <w:jc w:val="center"/>
        <w:rPr>
          <w:rFonts w:ascii="Arial" w:eastAsia="Calibri" w:hAnsi="Arial" w:cs="Calibri"/>
          <w:sz w:val="22"/>
          <w:szCs w:val="22"/>
          <w:lang w:eastAsia="en-US"/>
        </w:rPr>
      </w:pPr>
    </w:p>
    <w:p w:rsidR="00C67563" w:rsidRDefault="00D76373" w:rsidP="00D76373">
      <w:pPr>
        <w:ind w:left="5664"/>
        <w:jc w:val="center"/>
      </w:pPr>
      <w:r>
        <w:rPr>
          <w:rFonts w:ascii="Arial" w:eastAsia="Calibri" w:hAnsi="Arial" w:cs="Calibri"/>
          <w:sz w:val="22"/>
          <w:szCs w:val="22"/>
          <w:lang w:eastAsia="en-US"/>
        </w:rPr>
        <w:t>________________</w:t>
      </w:r>
    </w:p>
    <w:sectPr w:rsidR="00C675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269D1"/>
    <w:multiLevelType w:val="multilevel"/>
    <w:tmpl w:val="65B8C71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3483BA1"/>
    <w:multiLevelType w:val="multilevel"/>
    <w:tmpl w:val="9B5E0A5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1"/>
  </w:num>
  <w:num w:numId="2">
    <w:abstractNumId w:val="0"/>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73"/>
    <w:rsid w:val="003825BA"/>
    <w:rsid w:val="004707EA"/>
    <w:rsid w:val="005464B6"/>
    <w:rsid w:val="009A0E6C"/>
    <w:rsid w:val="00A66063"/>
    <w:rsid w:val="00C67563"/>
    <w:rsid w:val="00D763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63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D76373"/>
    <w:rPr>
      <w:sz w:val="24"/>
      <w:szCs w:val="24"/>
      <w:lang w:eastAsia="ar-SA"/>
    </w:rPr>
  </w:style>
  <w:style w:type="paragraph" w:styleId="Corpotesto">
    <w:name w:val="Body Text"/>
    <w:basedOn w:val="Normale"/>
    <w:link w:val="CorpotestoCarattere"/>
    <w:rsid w:val="00D76373"/>
    <w:pPr>
      <w:spacing w:after="120"/>
    </w:pPr>
    <w:rPr>
      <w:rFonts w:asciiTheme="minorHAnsi" w:eastAsiaTheme="minorHAnsi" w:hAnsiTheme="minorHAnsi" w:cstheme="minorBidi"/>
    </w:rPr>
  </w:style>
  <w:style w:type="character" w:customStyle="1" w:styleId="CorpotestoCarattere1">
    <w:name w:val="Corpo testo Carattere1"/>
    <w:basedOn w:val="Carpredefinitoparagrafo"/>
    <w:uiPriority w:val="99"/>
    <w:semiHidden/>
    <w:rsid w:val="00D76373"/>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449</Words>
  <Characters>2563</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dc:creator>
  <cp:lastModifiedBy>PC07</cp:lastModifiedBy>
  <cp:revision>5</cp:revision>
  <dcterms:created xsi:type="dcterms:W3CDTF">2025-02-17T12:27:00Z</dcterms:created>
  <dcterms:modified xsi:type="dcterms:W3CDTF">2025-05-15T12:21:00Z</dcterms:modified>
</cp:coreProperties>
</file>